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48" w:rsidRPr="00093C48" w:rsidRDefault="00093C48" w:rsidP="00093C48">
      <w:pPr>
        <w:pStyle w:val="af5"/>
        <w:shd w:val="clear" w:color="auto" w:fill="FFFFFF"/>
        <w:spacing w:after="0" w:afterAutospacing="0"/>
        <w:jc w:val="center"/>
        <w:rPr>
          <w:rFonts w:ascii="Tahoma" w:hAnsi="Tahoma" w:cs="Tahoma"/>
          <w:color w:val="C00000"/>
          <w:sz w:val="44"/>
          <w:szCs w:val="44"/>
        </w:rPr>
      </w:pPr>
      <w:r w:rsidRPr="00093C48">
        <w:rPr>
          <w:b/>
          <w:bCs/>
          <w:color w:val="C00000"/>
          <w:sz w:val="44"/>
          <w:szCs w:val="44"/>
        </w:rPr>
        <w:t>Консультация для родителей</w:t>
      </w:r>
    </w:p>
    <w:p w:rsidR="00093C48" w:rsidRPr="00093C48" w:rsidRDefault="00093C48" w:rsidP="00093C48">
      <w:pPr>
        <w:pStyle w:val="af5"/>
        <w:shd w:val="clear" w:color="auto" w:fill="FFFFFF"/>
        <w:spacing w:after="0" w:afterAutospacing="0"/>
        <w:jc w:val="center"/>
        <w:rPr>
          <w:rFonts w:ascii="Tahoma" w:hAnsi="Tahoma" w:cs="Tahoma"/>
          <w:color w:val="C00000"/>
          <w:sz w:val="44"/>
          <w:szCs w:val="44"/>
        </w:rPr>
      </w:pPr>
      <w:r w:rsidRPr="00093C48">
        <w:rPr>
          <w:b/>
          <w:bCs/>
          <w:color w:val="C00000"/>
          <w:sz w:val="44"/>
          <w:szCs w:val="44"/>
        </w:rPr>
        <w:t>«О пользе прогулок с детьми»</w:t>
      </w:r>
    </w:p>
    <w:p w:rsidR="00093C48" w:rsidRPr="00093C48" w:rsidRDefault="00093C48" w:rsidP="00093C48">
      <w:pPr>
        <w:pStyle w:val="af5"/>
        <w:shd w:val="clear" w:color="auto" w:fill="FFFFFF"/>
        <w:spacing w:after="0" w:afterAutospacing="0"/>
        <w:ind w:firstLine="851"/>
        <w:jc w:val="both"/>
        <w:rPr>
          <w:rFonts w:ascii="Tahoma" w:hAnsi="Tahoma" w:cs="Tahoma"/>
          <w:b/>
          <w:color w:val="7030A0"/>
          <w:sz w:val="19"/>
          <w:szCs w:val="19"/>
        </w:rPr>
      </w:pPr>
      <w:r w:rsidRPr="00093C48">
        <w:rPr>
          <w:b/>
          <w:color w:val="7030A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093C48" w:rsidRPr="00093C48" w:rsidRDefault="00093C48" w:rsidP="00093C48">
      <w:pPr>
        <w:pStyle w:val="af5"/>
        <w:shd w:val="clear" w:color="auto" w:fill="FFFFFF"/>
        <w:spacing w:after="0" w:afterAutospacing="0"/>
        <w:ind w:firstLine="851"/>
        <w:jc w:val="both"/>
        <w:rPr>
          <w:rFonts w:ascii="Tahoma" w:hAnsi="Tahoma" w:cs="Tahoma"/>
          <w:b/>
          <w:color w:val="0070C0"/>
          <w:sz w:val="19"/>
          <w:szCs w:val="19"/>
        </w:rPr>
      </w:pPr>
      <w:r w:rsidRPr="00093C48">
        <w:rPr>
          <w:b/>
          <w:color w:val="0070C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093C48" w:rsidRPr="00093C48" w:rsidRDefault="00093C48" w:rsidP="00093C48">
      <w:pPr>
        <w:pStyle w:val="af5"/>
        <w:shd w:val="clear" w:color="auto" w:fill="FFFFFF"/>
        <w:spacing w:after="0" w:afterAutospacing="0"/>
        <w:ind w:firstLine="851"/>
        <w:jc w:val="both"/>
        <w:rPr>
          <w:rFonts w:ascii="Tahoma" w:hAnsi="Tahoma" w:cs="Tahoma"/>
          <w:b/>
          <w:color w:val="7030A0"/>
          <w:sz w:val="19"/>
          <w:szCs w:val="19"/>
        </w:rPr>
      </w:pPr>
      <w:r w:rsidRPr="00093C48">
        <w:rPr>
          <w:b/>
          <w:color w:val="7030A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093C48" w:rsidRPr="00093C48" w:rsidRDefault="00093C48" w:rsidP="00093C48">
      <w:pPr>
        <w:pStyle w:val="af5"/>
        <w:shd w:val="clear" w:color="auto" w:fill="FFFFFF"/>
        <w:spacing w:after="0" w:afterAutospacing="0"/>
        <w:ind w:firstLine="851"/>
        <w:jc w:val="both"/>
        <w:rPr>
          <w:rFonts w:ascii="Tahoma" w:hAnsi="Tahoma" w:cs="Tahoma"/>
          <w:b/>
          <w:color w:val="0070C0"/>
          <w:sz w:val="19"/>
          <w:szCs w:val="19"/>
        </w:rPr>
      </w:pPr>
      <w:r w:rsidRPr="00093C48">
        <w:rPr>
          <w:b/>
          <w:color w:val="0070C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093C48" w:rsidRPr="00093C48" w:rsidRDefault="00093C48" w:rsidP="00093C48">
      <w:pPr>
        <w:pStyle w:val="af5"/>
        <w:shd w:val="clear" w:color="auto" w:fill="FFFFFF"/>
        <w:spacing w:after="0" w:afterAutospacing="0"/>
        <w:ind w:firstLine="851"/>
        <w:jc w:val="both"/>
        <w:rPr>
          <w:rFonts w:ascii="Tahoma" w:hAnsi="Tahoma" w:cs="Tahoma"/>
          <w:b/>
          <w:color w:val="7030A0"/>
          <w:sz w:val="19"/>
          <w:szCs w:val="19"/>
        </w:rPr>
      </w:pPr>
      <w:r w:rsidRPr="00093C48">
        <w:rPr>
          <w:b/>
          <w:color w:val="7030A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093C48" w:rsidRPr="00093C48" w:rsidRDefault="00093C48" w:rsidP="00093C48">
      <w:pPr>
        <w:pStyle w:val="af5"/>
        <w:shd w:val="clear" w:color="auto" w:fill="FFFFFF"/>
        <w:spacing w:after="0" w:afterAutospacing="0"/>
        <w:ind w:firstLine="851"/>
        <w:jc w:val="both"/>
        <w:rPr>
          <w:rFonts w:ascii="Tahoma" w:hAnsi="Tahoma" w:cs="Tahoma"/>
          <w:b/>
          <w:color w:val="0070C0"/>
          <w:sz w:val="19"/>
          <w:szCs w:val="19"/>
        </w:rPr>
      </w:pPr>
      <w:r w:rsidRPr="00093C48">
        <w:rPr>
          <w:b/>
          <w:color w:val="0070C0"/>
          <w:sz w:val="28"/>
          <w:szCs w:val="28"/>
        </w:rPr>
        <w:t xml:space="preserve">Зимой прогулки с младшими дошкольниками разрешается проводить при температуре воздуха не ниже —15°, со старшими — не </w:t>
      </w:r>
      <w:r w:rsidRPr="00093C48">
        <w:rPr>
          <w:b/>
          <w:color w:val="0070C0"/>
          <w:sz w:val="28"/>
          <w:szCs w:val="28"/>
        </w:rPr>
        <w:lastRenderedPageBreak/>
        <w:t>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093C48" w:rsidRPr="00093C48" w:rsidRDefault="00093C48" w:rsidP="00093C48">
      <w:pPr>
        <w:pStyle w:val="af5"/>
        <w:shd w:val="clear" w:color="auto" w:fill="FFFFFF"/>
        <w:spacing w:after="0" w:afterAutospacing="0"/>
        <w:ind w:firstLine="851"/>
        <w:jc w:val="both"/>
        <w:rPr>
          <w:rFonts w:ascii="Tahoma" w:hAnsi="Tahoma" w:cs="Tahoma"/>
          <w:b/>
          <w:color w:val="7030A0"/>
          <w:sz w:val="19"/>
          <w:szCs w:val="19"/>
        </w:rPr>
      </w:pPr>
      <w:r w:rsidRPr="00093C48">
        <w:rPr>
          <w:b/>
          <w:color w:val="7030A0"/>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093C48" w:rsidRPr="00093C48" w:rsidRDefault="00093C48" w:rsidP="00093C48">
      <w:pPr>
        <w:pStyle w:val="af5"/>
        <w:shd w:val="clear" w:color="auto" w:fill="FFFFFF"/>
        <w:spacing w:after="0" w:afterAutospacing="0"/>
        <w:ind w:firstLine="851"/>
        <w:jc w:val="both"/>
        <w:rPr>
          <w:rFonts w:ascii="Tahoma" w:hAnsi="Tahoma" w:cs="Tahoma"/>
          <w:b/>
          <w:color w:val="0070C0"/>
          <w:sz w:val="19"/>
          <w:szCs w:val="19"/>
        </w:rPr>
      </w:pPr>
      <w:r w:rsidRPr="00093C48">
        <w:rPr>
          <w:b/>
          <w:color w:val="0070C0"/>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093C48" w:rsidRPr="00093C48" w:rsidRDefault="00093C48" w:rsidP="00093C48">
      <w:pPr>
        <w:pStyle w:val="af5"/>
        <w:shd w:val="clear" w:color="auto" w:fill="FFFFFF"/>
        <w:spacing w:after="0" w:afterAutospacing="0"/>
        <w:ind w:firstLine="851"/>
        <w:jc w:val="both"/>
        <w:rPr>
          <w:rFonts w:ascii="Tahoma" w:hAnsi="Tahoma" w:cs="Tahoma"/>
          <w:b/>
          <w:color w:val="7030A0"/>
          <w:sz w:val="19"/>
          <w:szCs w:val="19"/>
        </w:rPr>
      </w:pPr>
      <w:r w:rsidRPr="00093C48">
        <w:rPr>
          <w:b/>
          <w:color w:val="7030A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093C48" w:rsidRPr="00093C48" w:rsidRDefault="00093C48" w:rsidP="00093C48">
      <w:pPr>
        <w:pStyle w:val="af5"/>
        <w:shd w:val="clear" w:color="auto" w:fill="FFFFFF"/>
        <w:spacing w:after="0" w:afterAutospacing="0"/>
        <w:ind w:firstLine="851"/>
        <w:jc w:val="both"/>
        <w:rPr>
          <w:rFonts w:ascii="Tahoma" w:hAnsi="Tahoma" w:cs="Tahoma"/>
          <w:b/>
          <w:color w:val="0070C0"/>
          <w:sz w:val="19"/>
          <w:szCs w:val="19"/>
        </w:rPr>
      </w:pPr>
      <w:r w:rsidRPr="00093C48">
        <w:rPr>
          <w:b/>
          <w:color w:val="0070C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525619" w:rsidRPr="00093C48" w:rsidRDefault="00525619">
      <w:pPr>
        <w:rPr>
          <w:b/>
          <w:color w:val="0070C0"/>
          <w:lang w:val="ru-RU"/>
        </w:rPr>
      </w:pPr>
    </w:p>
    <w:p w:rsidR="00093C48" w:rsidRPr="00093C48" w:rsidRDefault="00093C48">
      <w:pPr>
        <w:rPr>
          <w:b/>
          <w:color w:val="0070C0"/>
          <w:lang w:val="ru-RU"/>
        </w:rPr>
      </w:pPr>
    </w:p>
    <w:sectPr w:rsidR="00093C48" w:rsidRPr="00093C48" w:rsidSect="00093C48">
      <w:pgSz w:w="11906" w:h="16838"/>
      <w:pgMar w:top="1134" w:right="850" w:bottom="1134" w:left="1701" w:header="708" w:footer="708"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C48"/>
    <w:rsid w:val="00093C48"/>
    <w:rsid w:val="002A44A5"/>
    <w:rsid w:val="003F70FA"/>
    <w:rsid w:val="00525619"/>
    <w:rsid w:val="009964E3"/>
    <w:rsid w:val="00A33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A5"/>
  </w:style>
  <w:style w:type="paragraph" w:styleId="1">
    <w:name w:val="heading 1"/>
    <w:basedOn w:val="a"/>
    <w:next w:val="a"/>
    <w:link w:val="10"/>
    <w:uiPriority w:val="9"/>
    <w:qFormat/>
    <w:rsid w:val="002A44A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2A44A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2A44A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2A44A5"/>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2A44A5"/>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2A44A5"/>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2A44A5"/>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2A44A5"/>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2A44A5"/>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4A5"/>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2A44A5"/>
    <w:rPr>
      <w:caps/>
      <w:color w:val="632423" w:themeColor="accent2" w:themeShade="80"/>
      <w:spacing w:val="15"/>
      <w:sz w:val="24"/>
      <w:szCs w:val="24"/>
    </w:rPr>
  </w:style>
  <w:style w:type="character" w:customStyle="1" w:styleId="30">
    <w:name w:val="Заголовок 3 Знак"/>
    <w:basedOn w:val="a0"/>
    <w:link w:val="3"/>
    <w:uiPriority w:val="9"/>
    <w:semiHidden/>
    <w:rsid w:val="002A44A5"/>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2A44A5"/>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2A44A5"/>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2A44A5"/>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2A44A5"/>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2A44A5"/>
    <w:rPr>
      <w:rFonts w:eastAsiaTheme="majorEastAsia" w:cstheme="majorBidi"/>
      <w:caps/>
      <w:spacing w:val="10"/>
      <w:sz w:val="20"/>
      <w:szCs w:val="20"/>
    </w:rPr>
  </w:style>
  <w:style w:type="character" w:customStyle="1" w:styleId="90">
    <w:name w:val="Заголовок 9 Знак"/>
    <w:basedOn w:val="a0"/>
    <w:link w:val="9"/>
    <w:uiPriority w:val="9"/>
    <w:semiHidden/>
    <w:rsid w:val="002A44A5"/>
    <w:rPr>
      <w:rFonts w:eastAsiaTheme="majorEastAsia" w:cstheme="majorBidi"/>
      <w:i/>
      <w:iCs/>
      <w:caps/>
      <w:spacing w:val="10"/>
      <w:sz w:val="20"/>
      <w:szCs w:val="20"/>
    </w:rPr>
  </w:style>
  <w:style w:type="paragraph" w:styleId="a3">
    <w:name w:val="caption"/>
    <w:basedOn w:val="a"/>
    <w:next w:val="a"/>
    <w:uiPriority w:val="35"/>
    <w:semiHidden/>
    <w:unhideWhenUsed/>
    <w:qFormat/>
    <w:rsid w:val="002A44A5"/>
    <w:rPr>
      <w:caps/>
      <w:spacing w:val="10"/>
      <w:sz w:val="18"/>
      <w:szCs w:val="18"/>
    </w:rPr>
  </w:style>
  <w:style w:type="paragraph" w:styleId="a4">
    <w:name w:val="Title"/>
    <w:basedOn w:val="a"/>
    <w:next w:val="a"/>
    <w:link w:val="a5"/>
    <w:uiPriority w:val="10"/>
    <w:qFormat/>
    <w:rsid w:val="002A44A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2A44A5"/>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2A44A5"/>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2A44A5"/>
    <w:rPr>
      <w:rFonts w:eastAsiaTheme="majorEastAsia" w:cstheme="majorBidi"/>
      <w:caps/>
      <w:spacing w:val="20"/>
      <w:sz w:val="18"/>
      <w:szCs w:val="18"/>
    </w:rPr>
  </w:style>
  <w:style w:type="character" w:styleId="a8">
    <w:name w:val="Strong"/>
    <w:uiPriority w:val="22"/>
    <w:qFormat/>
    <w:rsid w:val="002A44A5"/>
    <w:rPr>
      <w:b/>
      <w:bCs/>
      <w:color w:val="943634" w:themeColor="accent2" w:themeShade="BF"/>
      <w:spacing w:val="5"/>
    </w:rPr>
  </w:style>
  <w:style w:type="character" w:styleId="a9">
    <w:name w:val="Emphasis"/>
    <w:uiPriority w:val="20"/>
    <w:qFormat/>
    <w:rsid w:val="002A44A5"/>
    <w:rPr>
      <w:caps/>
      <w:spacing w:val="5"/>
      <w:sz w:val="20"/>
      <w:szCs w:val="20"/>
    </w:rPr>
  </w:style>
  <w:style w:type="paragraph" w:styleId="aa">
    <w:name w:val="No Spacing"/>
    <w:basedOn w:val="a"/>
    <w:link w:val="ab"/>
    <w:uiPriority w:val="1"/>
    <w:qFormat/>
    <w:rsid w:val="002A44A5"/>
    <w:pPr>
      <w:spacing w:after="0" w:line="240" w:lineRule="auto"/>
    </w:pPr>
  </w:style>
  <w:style w:type="character" w:customStyle="1" w:styleId="ab">
    <w:name w:val="Без интервала Знак"/>
    <w:basedOn w:val="a0"/>
    <w:link w:val="aa"/>
    <w:uiPriority w:val="1"/>
    <w:rsid w:val="002A44A5"/>
  </w:style>
  <w:style w:type="paragraph" w:styleId="ac">
    <w:name w:val="List Paragraph"/>
    <w:basedOn w:val="a"/>
    <w:uiPriority w:val="34"/>
    <w:qFormat/>
    <w:rsid w:val="002A44A5"/>
    <w:pPr>
      <w:ind w:left="720"/>
      <w:contextualSpacing/>
    </w:pPr>
  </w:style>
  <w:style w:type="paragraph" w:styleId="21">
    <w:name w:val="Quote"/>
    <w:basedOn w:val="a"/>
    <w:next w:val="a"/>
    <w:link w:val="22"/>
    <w:uiPriority w:val="29"/>
    <w:qFormat/>
    <w:rsid w:val="002A44A5"/>
    <w:rPr>
      <w:i/>
      <w:iCs/>
    </w:rPr>
  </w:style>
  <w:style w:type="character" w:customStyle="1" w:styleId="22">
    <w:name w:val="Цитата 2 Знак"/>
    <w:basedOn w:val="a0"/>
    <w:link w:val="21"/>
    <w:uiPriority w:val="29"/>
    <w:rsid w:val="002A44A5"/>
    <w:rPr>
      <w:rFonts w:eastAsiaTheme="majorEastAsia" w:cstheme="majorBidi"/>
      <w:i/>
      <w:iCs/>
    </w:rPr>
  </w:style>
  <w:style w:type="paragraph" w:styleId="ad">
    <w:name w:val="Intense Quote"/>
    <w:basedOn w:val="a"/>
    <w:next w:val="a"/>
    <w:link w:val="ae"/>
    <w:uiPriority w:val="30"/>
    <w:qFormat/>
    <w:rsid w:val="002A44A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2A44A5"/>
    <w:rPr>
      <w:rFonts w:eastAsiaTheme="majorEastAsia" w:cstheme="majorBidi"/>
      <w:caps/>
      <w:color w:val="622423" w:themeColor="accent2" w:themeShade="7F"/>
      <w:spacing w:val="5"/>
      <w:sz w:val="20"/>
      <w:szCs w:val="20"/>
    </w:rPr>
  </w:style>
  <w:style w:type="character" w:styleId="af">
    <w:name w:val="Subtle Emphasis"/>
    <w:uiPriority w:val="19"/>
    <w:qFormat/>
    <w:rsid w:val="002A44A5"/>
    <w:rPr>
      <w:i/>
      <w:iCs/>
    </w:rPr>
  </w:style>
  <w:style w:type="character" w:styleId="af0">
    <w:name w:val="Intense Emphasis"/>
    <w:uiPriority w:val="21"/>
    <w:qFormat/>
    <w:rsid w:val="002A44A5"/>
    <w:rPr>
      <w:i/>
      <w:iCs/>
      <w:caps/>
      <w:spacing w:val="10"/>
      <w:sz w:val="20"/>
      <w:szCs w:val="20"/>
    </w:rPr>
  </w:style>
  <w:style w:type="character" w:styleId="af1">
    <w:name w:val="Subtle Reference"/>
    <w:basedOn w:val="a0"/>
    <w:uiPriority w:val="31"/>
    <w:qFormat/>
    <w:rsid w:val="002A44A5"/>
    <w:rPr>
      <w:rFonts w:asciiTheme="minorHAnsi" w:eastAsiaTheme="minorEastAsia" w:hAnsiTheme="minorHAnsi" w:cstheme="minorBidi"/>
      <w:i/>
      <w:iCs/>
      <w:color w:val="622423" w:themeColor="accent2" w:themeShade="7F"/>
    </w:rPr>
  </w:style>
  <w:style w:type="character" w:styleId="af2">
    <w:name w:val="Intense Reference"/>
    <w:uiPriority w:val="32"/>
    <w:qFormat/>
    <w:rsid w:val="002A44A5"/>
    <w:rPr>
      <w:rFonts w:asciiTheme="minorHAnsi" w:eastAsiaTheme="minorEastAsia" w:hAnsiTheme="minorHAnsi" w:cstheme="minorBidi"/>
      <w:b/>
      <w:bCs/>
      <w:i/>
      <w:iCs/>
      <w:color w:val="622423" w:themeColor="accent2" w:themeShade="7F"/>
    </w:rPr>
  </w:style>
  <w:style w:type="character" w:styleId="af3">
    <w:name w:val="Book Title"/>
    <w:uiPriority w:val="33"/>
    <w:qFormat/>
    <w:rsid w:val="002A44A5"/>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2A44A5"/>
    <w:pPr>
      <w:outlineLvl w:val="9"/>
    </w:pPr>
  </w:style>
  <w:style w:type="paragraph" w:styleId="af5">
    <w:name w:val="Normal (Web)"/>
    <w:basedOn w:val="a"/>
    <w:uiPriority w:val="99"/>
    <w:semiHidden/>
    <w:unhideWhenUsed/>
    <w:rsid w:val="00093C4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57601150">
      <w:bodyDiv w:val="1"/>
      <w:marLeft w:val="0"/>
      <w:marRight w:val="0"/>
      <w:marTop w:val="0"/>
      <w:marBottom w:val="0"/>
      <w:divBdr>
        <w:top w:val="none" w:sz="0" w:space="0" w:color="auto"/>
        <w:left w:val="none" w:sz="0" w:space="0" w:color="auto"/>
        <w:bottom w:val="none" w:sz="0" w:space="0" w:color="auto"/>
        <w:right w:val="none" w:sz="0" w:space="0" w:color="auto"/>
      </w:divBdr>
    </w:div>
    <w:div w:id="11998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2017-02-20T07:31:00Z</dcterms:created>
  <dcterms:modified xsi:type="dcterms:W3CDTF">2017-02-20T07:59:00Z</dcterms:modified>
</cp:coreProperties>
</file>